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111"/>
        <w:gridCol w:w="1336"/>
        <w:gridCol w:w="913"/>
        <w:gridCol w:w="2218"/>
        <w:gridCol w:w="1772"/>
      </w:tblGrid>
      <w:tr w:rsidR="00476A1F" w14:paraId="4427516B" w14:textId="77777777" w:rsidTr="005C68B8">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5C68B8">
        <w:tc>
          <w:tcPr>
            <w:tcW w:w="9576" w:type="dxa"/>
            <w:gridSpan w:val="5"/>
          </w:tcPr>
          <w:p w14:paraId="4F7B6124" w14:textId="52953D7F" w:rsidR="003C7F00" w:rsidRPr="003C7F00" w:rsidRDefault="003C7F00" w:rsidP="003C7F00">
            <w:pPr>
              <w:rPr>
                <w:b/>
                <w:sz w:val="24"/>
                <w:szCs w:val="24"/>
              </w:rPr>
            </w:pPr>
            <w:r w:rsidRPr="003C7F00">
              <w:rPr>
                <w:b/>
                <w:sz w:val="24"/>
                <w:szCs w:val="24"/>
              </w:rPr>
              <w:t>Title:</w:t>
            </w:r>
            <w:r w:rsidR="00997B87">
              <w:rPr>
                <w:b/>
                <w:sz w:val="24"/>
                <w:szCs w:val="24"/>
              </w:rPr>
              <w:t xml:space="preserve"> Addition of Whole Numbers and Number Ordering Centers</w:t>
            </w:r>
          </w:p>
        </w:tc>
      </w:tr>
      <w:tr w:rsidR="007353D6" w14:paraId="7D35243A" w14:textId="77777777" w:rsidTr="00476A1F">
        <w:tc>
          <w:tcPr>
            <w:tcW w:w="3194" w:type="dxa"/>
          </w:tcPr>
          <w:p w14:paraId="7D352436" w14:textId="692BF570" w:rsidR="00EB7286" w:rsidRPr="0081173A" w:rsidRDefault="00997B87" w:rsidP="009642F3">
            <w:pPr>
              <w:rPr>
                <w:b/>
                <w:sz w:val="24"/>
                <w:szCs w:val="24"/>
              </w:rPr>
            </w:pPr>
            <w:r>
              <w:rPr>
                <w:b/>
                <w:sz w:val="24"/>
                <w:szCs w:val="24"/>
              </w:rPr>
              <w:t>Ellie Rashid</w:t>
            </w:r>
          </w:p>
        </w:tc>
        <w:tc>
          <w:tcPr>
            <w:tcW w:w="2305" w:type="dxa"/>
            <w:gridSpan w:val="2"/>
          </w:tcPr>
          <w:p w14:paraId="7D352437" w14:textId="5DF489E9" w:rsidR="00EB7286" w:rsidRPr="0081173A" w:rsidRDefault="00997B87" w:rsidP="009642F3">
            <w:pPr>
              <w:rPr>
                <w:b/>
                <w:sz w:val="24"/>
                <w:szCs w:val="24"/>
              </w:rPr>
            </w:pPr>
            <w:r>
              <w:rPr>
                <w:b/>
                <w:sz w:val="24"/>
                <w:szCs w:val="24"/>
              </w:rPr>
              <w:t>First Grade</w:t>
            </w:r>
          </w:p>
        </w:tc>
        <w:tc>
          <w:tcPr>
            <w:tcW w:w="2276" w:type="dxa"/>
          </w:tcPr>
          <w:p w14:paraId="3C5CD933" w14:textId="5D8D5DB2" w:rsidR="00EB7286" w:rsidRDefault="00997B87" w:rsidP="009642F3">
            <w:pPr>
              <w:rPr>
                <w:b/>
                <w:sz w:val="24"/>
                <w:szCs w:val="24"/>
              </w:rPr>
            </w:pPr>
            <w:r>
              <w:rPr>
                <w:b/>
                <w:sz w:val="24"/>
                <w:szCs w:val="24"/>
              </w:rPr>
              <w:t>Math</w:t>
            </w:r>
          </w:p>
          <w:p w14:paraId="7D352438" w14:textId="4FA77D71" w:rsidR="00FE5E8F" w:rsidRPr="0081173A" w:rsidRDefault="00FE5E8F" w:rsidP="009642F3">
            <w:pPr>
              <w:rPr>
                <w:b/>
                <w:sz w:val="24"/>
                <w:szCs w:val="24"/>
              </w:rPr>
            </w:pPr>
          </w:p>
        </w:tc>
        <w:tc>
          <w:tcPr>
            <w:tcW w:w="1801" w:type="dxa"/>
          </w:tcPr>
          <w:p w14:paraId="7D352439" w14:textId="27AFFA50" w:rsidR="00EB7286" w:rsidRPr="0081173A" w:rsidRDefault="00997B87" w:rsidP="009642F3">
            <w:pPr>
              <w:rPr>
                <w:b/>
                <w:sz w:val="24"/>
                <w:szCs w:val="24"/>
              </w:rPr>
            </w:pPr>
            <w:r>
              <w:rPr>
                <w:b/>
                <w:sz w:val="24"/>
                <w:szCs w:val="24"/>
              </w:rPr>
              <w:t>45 Minutes (15 minutes per center)</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4E4EF7F4" w14:textId="77777777" w:rsidR="00997B87" w:rsidRDefault="00997B87" w:rsidP="009642F3"/>
          <w:p w14:paraId="049F4A5E" w14:textId="0BC98DBB" w:rsidR="00FE5E8F" w:rsidRDefault="00997B87" w:rsidP="009642F3">
            <w:pPr>
              <w:rPr>
                <w:b/>
                <w:sz w:val="24"/>
                <w:szCs w:val="24"/>
              </w:rPr>
            </w:pPr>
            <w:r>
              <w:t>MA 1.1 .1.j Demonstrate relative position of whole numbers 0- 100 (e.g., 52 is between 50 and 60; 83 is greater than 77)</w:t>
            </w:r>
          </w:p>
          <w:p w14:paraId="6DF4A614" w14:textId="221A380B" w:rsidR="00FE5E8F" w:rsidRDefault="00997B87" w:rsidP="009642F3">
            <w:r>
              <w:t>MA 1.1 .3.d Use a variety of methods and tools to compute sums and differences (e.g., models, mental computation, paper-pencil)</w:t>
            </w:r>
          </w:p>
          <w:p w14:paraId="62E4B8BD" w14:textId="2529479D" w:rsidR="00997B87" w:rsidRPr="0081173A" w:rsidRDefault="00997B87" w:rsidP="009642F3">
            <w:pPr>
              <w:rPr>
                <w:b/>
                <w:sz w:val="24"/>
                <w:szCs w:val="24"/>
              </w:rPr>
            </w:pPr>
            <w:r>
              <w:t>MA 1.1.1 .i Compare and order whole numbers 0- 100</w:t>
            </w:r>
          </w:p>
          <w:p w14:paraId="7D35243C" w14:textId="77777777" w:rsidR="00EB7286" w:rsidRPr="00AC719D" w:rsidRDefault="00EB7286" w:rsidP="009642F3">
            <w:pPr>
              <w:rPr>
                <w:sz w:val="24"/>
                <w:szCs w:val="24"/>
              </w:rPr>
            </w:pPr>
          </w:p>
        </w:tc>
      </w:tr>
      <w:tr w:rsidR="00925607" w14:paraId="6F84E984" w14:textId="77777777" w:rsidTr="00B17408">
        <w:tc>
          <w:tcPr>
            <w:tcW w:w="9576" w:type="dxa"/>
            <w:gridSpan w:val="5"/>
          </w:tcPr>
          <w:p w14:paraId="3BAD28BA" w14:textId="77777777" w:rsidR="00997B87" w:rsidRDefault="00997B87" w:rsidP="008C5BB2">
            <w:pPr>
              <w:rPr>
                <w:sz w:val="24"/>
                <w:szCs w:val="24"/>
              </w:rPr>
            </w:pPr>
          </w:p>
          <w:p w14:paraId="7D00477A" w14:textId="619E3520" w:rsidR="00997B87" w:rsidRDefault="00997B87" w:rsidP="008C5BB2">
            <w:pPr>
              <w:rPr>
                <w:sz w:val="24"/>
                <w:szCs w:val="24"/>
              </w:rPr>
            </w:pPr>
            <w:r>
              <w:rPr>
                <w:sz w:val="24"/>
                <w:szCs w:val="24"/>
              </w:rPr>
              <w:t>Students will be able to correctly place a number on a number line, relative to the given whole numbers (52 comes after 50 and before 55).</w:t>
            </w:r>
          </w:p>
          <w:p w14:paraId="0D68FD52" w14:textId="2744445C" w:rsidR="00997B87" w:rsidRDefault="00997B87" w:rsidP="008C5BB2">
            <w:pPr>
              <w:rPr>
                <w:sz w:val="24"/>
                <w:szCs w:val="24"/>
              </w:rPr>
            </w:pPr>
            <w:r>
              <w:rPr>
                <w:sz w:val="24"/>
                <w:szCs w:val="24"/>
              </w:rPr>
              <w:t>Students will be able to determine the “missing numbers” from the large 100’s chart.</w:t>
            </w:r>
          </w:p>
          <w:p w14:paraId="79669E11" w14:textId="310C4AE9" w:rsidR="00DB5570" w:rsidRDefault="00997B87" w:rsidP="00925607">
            <w:pPr>
              <w:rPr>
                <w:sz w:val="24"/>
                <w:szCs w:val="24"/>
              </w:rPr>
            </w:pPr>
            <w:r>
              <w:rPr>
                <w:sz w:val="24"/>
                <w:szCs w:val="24"/>
              </w:rPr>
              <w:t>Students will be able to roll dice and add the numbers to determine the number of cubes to put in their cup.</w:t>
            </w:r>
          </w:p>
          <w:p w14:paraId="3171A2F2" w14:textId="77777777" w:rsidR="00925607" w:rsidRPr="0081173A" w:rsidRDefault="00925607" w:rsidP="009642F3">
            <w:pPr>
              <w:rPr>
                <w:b/>
                <w:sz w:val="24"/>
                <w:szCs w:val="24"/>
              </w:rPr>
            </w:pPr>
          </w:p>
        </w:tc>
      </w:tr>
      <w:tr w:rsidR="00EB7286" w14:paraId="7D352442" w14:textId="77777777" w:rsidTr="00B17408">
        <w:tc>
          <w:tcPr>
            <w:tcW w:w="9576" w:type="dxa"/>
            <w:gridSpan w:val="5"/>
          </w:tcPr>
          <w:p w14:paraId="24B1A9DD" w14:textId="2875D7A2" w:rsidR="00EB7286" w:rsidRDefault="00EB7286" w:rsidP="005D6F1F">
            <w:pPr>
              <w:rPr>
                <w:sz w:val="24"/>
                <w:szCs w:val="24"/>
              </w:rPr>
            </w:pPr>
            <w:r>
              <w:rPr>
                <w:b/>
                <w:sz w:val="24"/>
                <w:szCs w:val="24"/>
              </w:rPr>
              <w:t xml:space="preserve">Assessment: </w:t>
            </w:r>
            <w:r w:rsidR="00997B87">
              <w:rPr>
                <w:sz w:val="24"/>
                <w:szCs w:val="24"/>
              </w:rPr>
              <w:t xml:space="preserve">During the 100’s chart game, teacher will assess how each student is developing an understanding. Each student will be asked a question and must explain how they arrived at their answer. </w:t>
            </w:r>
          </w:p>
          <w:p w14:paraId="4BDE2654" w14:textId="5D684316" w:rsidR="00997B87" w:rsidRDefault="00997B87" w:rsidP="005D6F1F">
            <w:pPr>
              <w:rPr>
                <w:sz w:val="24"/>
                <w:szCs w:val="24"/>
              </w:rPr>
            </w:pPr>
            <w:r>
              <w:rPr>
                <w:sz w:val="24"/>
                <w:szCs w:val="24"/>
              </w:rPr>
              <w:t>Throughout the dice game, teacher will assess whether or not students are able to add the two dice together rather easily.</w:t>
            </w:r>
          </w:p>
          <w:p w14:paraId="212EF53E" w14:textId="5FF18B07" w:rsidR="005D6F1F" w:rsidRDefault="00997B87" w:rsidP="005D6F1F">
            <w:pPr>
              <w:rPr>
                <w:sz w:val="24"/>
                <w:szCs w:val="24"/>
              </w:rPr>
            </w:pPr>
            <w:r>
              <w:rPr>
                <w:sz w:val="24"/>
                <w:szCs w:val="24"/>
              </w:rPr>
              <w:t>Students will be asked to complete a worksheet involving placing numbers on a timeline once they complete the given activity with the teacher.</w:t>
            </w: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2183115C" w14:textId="2E10BFB9" w:rsidR="00856F5A" w:rsidRDefault="00D848E9" w:rsidP="009642F3">
            <w:pPr>
              <w:autoSpaceDE w:val="0"/>
              <w:autoSpaceDN w:val="0"/>
              <w:adjustRightInd w:val="0"/>
              <w:rPr>
                <w:b/>
                <w:sz w:val="24"/>
                <w:szCs w:val="24"/>
              </w:rPr>
            </w:pPr>
            <w:r>
              <w:rPr>
                <w:b/>
                <w:sz w:val="24"/>
                <w:szCs w:val="24"/>
              </w:rPr>
              <w:t xml:space="preserve">Materials: </w:t>
            </w:r>
            <w:r w:rsidR="00997B87">
              <w:rPr>
                <w:sz w:val="24"/>
                <w:szCs w:val="24"/>
              </w:rPr>
              <w:t>large 100’s poster, cardboard pieces to cover a few numbers at a time, painters tape for number line, notecards with given whole numbers, notecards with random numbers to be placed on the number line, worksheet for student’s to demonstrate number line knowledge, cups for the fill your cup game, cubes from manipulative pack (enough to fill one of each girls cup), dice from manipulative pack</w:t>
            </w:r>
          </w:p>
          <w:p w14:paraId="7D35244F" w14:textId="77777777" w:rsidR="00EB7286" w:rsidRDefault="00EB7286" w:rsidP="009642F3">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9642F3">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2384EA63" w14:textId="0E17423D" w:rsidR="003606DC" w:rsidRDefault="00EB7286" w:rsidP="009642F3">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997B87">
              <w:rPr>
                <w:rFonts w:ascii="TTE1CB6198t00" w:hAnsi="TTE1CB6198t00" w:cs="TTE1CB6198t00"/>
                <w:sz w:val="21"/>
                <w:szCs w:val="21"/>
              </w:rPr>
              <w:t>This time will be spent explaining the concept of centers to the students. Many may know exactly what centers are, but some may still be confused! Teacher will make sure to split the groups evenly for each station. Students will be told what they are doing at each center in great detail. They will also be reminded at each station what they are doing.</w:t>
            </w:r>
          </w:p>
          <w:p w14:paraId="7D352457" w14:textId="77777777" w:rsidR="00FA54C0" w:rsidRPr="0081173A" w:rsidRDefault="00FA54C0" w:rsidP="009642F3">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lastRenderedPageBreak/>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9642F3">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77777777" w:rsidR="00EB7286" w:rsidRDefault="00EB7286" w:rsidP="009642F3">
            <w:pPr>
              <w:autoSpaceDE w:val="0"/>
              <w:autoSpaceDN w:val="0"/>
              <w:adjustRightInd w:val="0"/>
              <w:jc w:val="center"/>
              <w:rPr>
                <w:b/>
                <w:sz w:val="24"/>
                <w:szCs w:val="24"/>
              </w:rPr>
            </w:pPr>
            <w:r>
              <w:rPr>
                <w:b/>
                <w:sz w:val="24"/>
                <w:szCs w:val="24"/>
              </w:rPr>
              <w:t>Teacher will do:</w:t>
            </w:r>
          </w:p>
          <w:p w14:paraId="2847FEF3" w14:textId="3A08F067" w:rsidR="00387E8F" w:rsidRDefault="00997B87" w:rsidP="009642F3">
            <w:pPr>
              <w:autoSpaceDE w:val="0"/>
              <w:autoSpaceDN w:val="0"/>
              <w:adjustRightInd w:val="0"/>
              <w:jc w:val="center"/>
              <w:rPr>
                <w:b/>
                <w:sz w:val="24"/>
                <w:szCs w:val="24"/>
              </w:rPr>
            </w:pPr>
            <w:r>
              <w:rPr>
                <w:b/>
                <w:sz w:val="24"/>
                <w:szCs w:val="24"/>
              </w:rPr>
              <w:t>100’s Board:</w:t>
            </w:r>
          </w:p>
          <w:p w14:paraId="03FB6B51" w14:textId="4065F79C" w:rsidR="00997B87" w:rsidRDefault="00997B87" w:rsidP="009642F3">
            <w:pPr>
              <w:autoSpaceDE w:val="0"/>
              <w:autoSpaceDN w:val="0"/>
              <w:adjustRightInd w:val="0"/>
              <w:jc w:val="center"/>
              <w:rPr>
                <w:sz w:val="24"/>
                <w:szCs w:val="24"/>
              </w:rPr>
            </w:pPr>
            <w:r>
              <w:rPr>
                <w:sz w:val="24"/>
                <w:szCs w:val="24"/>
              </w:rPr>
              <w:t>-Teacher will talk to students about the relationships between numbers, especially in a 100’s chart.</w:t>
            </w:r>
          </w:p>
          <w:p w14:paraId="22D90134" w14:textId="0137AEEA" w:rsidR="00997B87" w:rsidRDefault="00997B87" w:rsidP="009642F3">
            <w:pPr>
              <w:autoSpaceDE w:val="0"/>
              <w:autoSpaceDN w:val="0"/>
              <w:adjustRightInd w:val="0"/>
              <w:jc w:val="center"/>
              <w:rPr>
                <w:sz w:val="24"/>
                <w:szCs w:val="24"/>
              </w:rPr>
            </w:pPr>
            <w:r>
              <w:rPr>
                <w:sz w:val="24"/>
                <w:szCs w:val="24"/>
              </w:rPr>
              <w:t>-Teacher will show students the pre made chart as well as the cardboard pieces to hide certain numbers.</w:t>
            </w:r>
          </w:p>
          <w:p w14:paraId="503DEBA6" w14:textId="62D69331" w:rsidR="00997B87" w:rsidRDefault="00997B87" w:rsidP="009642F3">
            <w:pPr>
              <w:autoSpaceDE w:val="0"/>
              <w:autoSpaceDN w:val="0"/>
              <w:adjustRightInd w:val="0"/>
              <w:jc w:val="center"/>
              <w:rPr>
                <w:sz w:val="24"/>
                <w:szCs w:val="24"/>
              </w:rPr>
            </w:pPr>
            <w:r>
              <w:rPr>
                <w:sz w:val="24"/>
                <w:szCs w:val="24"/>
              </w:rPr>
              <w:t>-Teacher will share an example with the students to show them how the activity will work.</w:t>
            </w:r>
          </w:p>
          <w:p w14:paraId="42D51CFA" w14:textId="77777777" w:rsidR="00997B87" w:rsidRDefault="00997B87" w:rsidP="009642F3">
            <w:pPr>
              <w:autoSpaceDE w:val="0"/>
              <w:autoSpaceDN w:val="0"/>
              <w:adjustRightInd w:val="0"/>
              <w:jc w:val="center"/>
              <w:rPr>
                <w:sz w:val="24"/>
                <w:szCs w:val="24"/>
              </w:rPr>
            </w:pPr>
            <w:r>
              <w:rPr>
                <w:sz w:val="24"/>
                <w:szCs w:val="24"/>
              </w:rPr>
              <w:t>-Teacher will tell students to turn around while she places the cardboard square over a nine number area. She will then place the cardboard blockers over three of the numbers from the number group.</w:t>
            </w:r>
          </w:p>
          <w:p w14:paraId="7C35C5D9" w14:textId="77777777" w:rsidR="00997B87" w:rsidRDefault="00997B87" w:rsidP="009642F3">
            <w:pPr>
              <w:autoSpaceDE w:val="0"/>
              <w:autoSpaceDN w:val="0"/>
              <w:adjustRightInd w:val="0"/>
              <w:jc w:val="center"/>
              <w:rPr>
                <w:sz w:val="24"/>
                <w:szCs w:val="24"/>
              </w:rPr>
            </w:pPr>
            <w:r>
              <w:rPr>
                <w:sz w:val="24"/>
                <w:szCs w:val="24"/>
              </w:rPr>
              <w:t>-Teacher will help students who may struggle with realizing which numbers are missing.</w:t>
            </w:r>
          </w:p>
          <w:p w14:paraId="2AE01BB9" w14:textId="77777777" w:rsidR="00997B87" w:rsidRDefault="00997B87" w:rsidP="009642F3">
            <w:pPr>
              <w:autoSpaceDE w:val="0"/>
              <w:autoSpaceDN w:val="0"/>
              <w:adjustRightInd w:val="0"/>
              <w:jc w:val="center"/>
              <w:rPr>
                <w:sz w:val="24"/>
                <w:szCs w:val="24"/>
              </w:rPr>
            </w:pPr>
            <w:r>
              <w:rPr>
                <w:sz w:val="24"/>
                <w:szCs w:val="24"/>
              </w:rPr>
              <w:t>-Teacher will delve into how the students came up with the numbers they did.</w:t>
            </w:r>
          </w:p>
          <w:p w14:paraId="317114F1" w14:textId="77777777" w:rsidR="00997B87" w:rsidRDefault="00997B87" w:rsidP="009642F3">
            <w:pPr>
              <w:autoSpaceDE w:val="0"/>
              <w:autoSpaceDN w:val="0"/>
              <w:adjustRightInd w:val="0"/>
              <w:jc w:val="center"/>
              <w:rPr>
                <w:sz w:val="24"/>
                <w:szCs w:val="24"/>
              </w:rPr>
            </w:pPr>
            <w:r>
              <w:rPr>
                <w:sz w:val="24"/>
                <w:szCs w:val="24"/>
              </w:rPr>
              <w:t>-Teacher will discuss with students simpler ways of finding the missing number.</w:t>
            </w:r>
          </w:p>
          <w:p w14:paraId="01E86777" w14:textId="77777777" w:rsidR="00997B87" w:rsidRDefault="00997B87" w:rsidP="009642F3">
            <w:pPr>
              <w:autoSpaceDE w:val="0"/>
              <w:autoSpaceDN w:val="0"/>
              <w:adjustRightInd w:val="0"/>
              <w:jc w:val="center"/>
              <w:rPr>
                <w:sz w:val="24"/>
                <w:szCs w:val="24"/>
              </w:rPr>
            </w:pPr>
            <w:r>
              <w:rPr>
                <w:b/>
                <w:sz w:val="24"/>
                <w:szCs w:val="24"/>
              </w:rPr>
              <w:t>Placing Numbers on a Line:</w:t>
            </w:r>
          </w:p>
          <w:p w14:paraId="5EA4C30E" w14:textId="34F4A136" w:rsidR="00997B87" w:rsidRDefault="00997B87" w:rsidP="009642F3">
            <w:pPr>
              <w:autoSpaceDE w:val="0"/>
              <w:autoSpaceDN w:val="0"/>
              <w:adjustRightInd w:val="0"/>
              <w:jc w:val="center"/>
              <w:rPr>
                <w:sz w:val="24"/>
                <w:szCs w:val="24"/>
              </w:rPr>
            </w:pPr>
            <w:r>
              <w:rPr>
                <w:sz w:val="24"/>
                <w:szCs w:val="24"/>
              </w:rPr>
              <w:t>-Teacher will walk through what the different hash marks mean on the number line. They will be counted by 10’s in this activity. Each hash will have a given number on it (0, 10, 20 etc.).</w:t>
            </w:r>
          </w:p>
          <w:p w14:paraId="5CD9A6F3" w14:textId="4E38B270" w:rsidR="00997B87" w:rsidRDefault="00997B87" w:rsidP="009642F3">
            <w:pPr>
              <w:autoSpaceDE w:val="0"/>
              <w:autoSpaceDN w:val="0"/>
              <w:adjustRightInd w:val="0"/>
              <w:jc w:val="center"/>
              <w:rPr>
                <w:sz w:val="24"/>
                <w:szCs w:val="24"/>
              </w:rPr>
            </w:pPr>
            <w:r>
              <w:rPr>
                <w:sz w:val="24"/>
                <w:szCs w:val="24"/>
              </w:rPr>
              <w:t>-Teacher will show students the different numbers they need to place along the number line.</w:t>
            </w:r>
          </w:p>
          <w:p w14:paraId="56675D23" w14:textId="6375EAAD" w:rsidR="00997B87" w:rsidRDefault="00997B87" w:rsidP="009642F3">
            <w:pPr>
              <w:autoSpaceDE w:val="0"/>
              <w:autoSpaceDN w:val="0"/>
              <w:adjustRightInd w:val="0"/>
              <w:jc w:val="center"/>
              <w:rPr>
                <w:sz w:val="24"/>
                <w:szCs w:val="24"/>
              </w:rPr>
            </w:pPr>
            <w:r>
              <w:rPr>
                <w:sz w:val="24"/>
                <w:szCs w:val="24"/>
              </w:rPr>
              <w:t>-Teacher will complete one of the numbers as an example.</w:t>
            </w:r>
          </w:p>
          <w:p w14:paraId="702260FB" w14:textId="5E1D9DA9" w:rsidR="00997B87" w:rsidRDefault="00997B87" w:rsidP="009642F3">
            <w:pPr>
              <w:autoSpaceDE w:val="0"/>
              <w:autoSpaceDN w:val="0"/>
              <w:adjustRightInd w:val="0"/>
              <w:jc w:val="center"/>
              <w:rPr>
                <w:sz w:val="24"/>
                <w:szCs w:val="24"/>
              </w:rPr>
            </w:pPr>
            <w:r>
              <w:rPr>
                <w:sz w:val="24"/>
                <w:szCs w:val="24"/>
              </w:rPr>
              <w:t>-Teacher will ask for volunteers to go first.</w:t>
            </w:r>
          </w:p>
          <w:p w14:paraId="31364A04" w14:textId="54CE6941" w:rsidR="00997B87" w:rsidRDefault="00997B87" w:rsidP="009642F3">
            <w:pPr>
              <w:autoSpaceDE w:val="0"/>
              <w:autoSpaceDN w:val="0"/>
              <w:adjustRightInd w:val="0"/>
              <w:jc w:val="center"/>
              <w:rPr>
                <w:sz w:val="24"/>
                <w:szCs w:val="24"/>
              </w:rPr>
            </w:pPr>
            <w:r>
              <w:rPr>
                <w:sz w:val="24"/>
                <w:szCs w:val="24"/>
              </w:rPr>
              <w:lastRenderedPageBreak/>
              <w:t>-If no one volunteers, the teacher will choose a student and guide them through the first number.</w:t>
            </w:r>
          </w:p>
          <w:p w14:paraId="0DA8D1E3" w14:textId="4D345F92" w:rsidR="00997B87" w:rsidRDefault="00997B87" w:rsidP="009642F3">
            <w:pPr>
              <w:autoSpaceDE w:val="0"/>
              <w:autoSpaceDN w:val="0"/>
              <w:adjustRightInd w:val="0"/>
              <w:jc w:val="center"/>
              <w:rPr>
                <w:sz w:val="24"/>
                <w:szCs w:val="24"/>
              </w:rPr>
            </w:pPr>
            <w:r>
              <w:rPr>
                <w:sz w:val="24"/>
                <w:szCs w:val="24"/>
              </w:rPr>
              <w:t>-Teacher will facilitate the filling in of the number line.</w:t>
            </w:r>
          </w:p>
          <w:p w14:paraId="6D433449" w14:textId="0F26E086" w:rsidR="00997B87" w:rsidRDefault="00997B87" w:rsidP="009642F3">
            <w:pPr>
              <w:autoSpaceDE w:val="0"/>
              <w:autoSpaceDN w:val="0"/>
              <w:adjustRightInd w:val="0"/>
              <w:jc w:val="center"/>
              <w:rPr>
                <w:sz w:val="24"/>
                <w:szCs w:val="24"/>
              </w:rPr>
            </w:pPr>
            <w:r>
              <w:rPr>
                <w:sz w:val="24"/>
                <w:szCs w:val="24"/>
              </w:rPr>
              <w:t xml:space="preserve">-Teacher will distribute worksheet once all numbers are placed. </w:t>
            </w:r>
          </w:p>
          <w:p w14:paraId="61803F28" w14:textId="10433771" w:rsidR="00997B87" w:rsidRDefault="00997B87" w:rsidP="009642F3">
            <w:pPr>
              <w:autoSpaceDE w:val="0"/>
              <w:autoSpaceDN w:val="0"/>
              <w:adjustRightInd w:val="0"/>
              <w:jc w:val="center"/>
              <w:rPr>
                <w:sz w:val="24"/>
                <w:szCs w:val="24"/>
              </w:rPr>
            </w:pPr>
            <w:r>
              <w:rPr>
                <w:sz w:val="24"/>
                <w:szCs w:val="24"/>
              </w:rPr>
              <w:t>-Teacher will answer any questions students may have while working on the worksheet.</w:t>
            </w:r>
          </w:p>
          <w:p w14:paraId="7DB29821" w14:textId="73A64B0F" w:rsidR="00997B87" w:rsidRDefault="007A7F3A" w:rsidP="009642F3">
            <w:pPr>
              <w:autoSpaceDE w:val="0"/>
              <w:autoSpaceDN w:val="0"/>
              <w:adjustRightInd w:val="0"/>
              <w:jc w:val="center"/>
              <w:rPr>
                <w:b/>
                <w:sz w:val="24"/>
                <w:szCs w:val="24"/>
              </w:rPr>
            </w:pPr>
            <w:r>
              <w:rPr>
                <w:b/>
                <w:sz w:val="24"/>
                <w:szCs w:val="24"/>
              </w:rPr>
              <w:t>Fill Your Cup Race:</w:t>
            </w:r>
          </w:p>
          <w:p w14:paraId="4D9A7DC0" w14:textId="715B9277" w:rsidR="007A7F3A" w:rsidRDefault="007A7F3A" w:rsidP="009642F3">
            <w:pPr>
              <w:autoSpaceDE w:val="0"/>
              <w:autoSpaceDN w:val="0"/>
              <w:adjustRightInd w:val="0"/>
              <w:jc w:val="center"/>
              <w:rPr>
                <w:sz w:val="24"/>
                <w:szCs w:val="24"/>
              </w:rPr>
            </w:pPr>
            <w:r>
              <w:rPr>
                <w:sz w:val="24"/>
                <w:szCs w:val="24"/>
              </w:rPr>
              <w:t>-Teacher will distribute two cups to each student. Each will fill one cup with a certain number of manipulative cubes or any objects similar.</w:t>
            </w:r>
          </w:p>
          <w:p w14:paraId="610ECF19" w14:textId="39B55977" w:rsidR="007A7F3A" w:rsidRDefault="007A7F3A" w:rsidP="009642F3">
            <w:pPr>
              <w:autoSpaceDE w:val="0"/>
              <w:autoSpaceDN w:val="0"/>
              <w:adjustRightInd w:val="0"/>
              <w:jc w:val="center"/>
              <w:rPr>
                <w:sz w:val="24"/>
                <w:szCs w:val="24"/>
              </w:rPr>
            </w:pPr>
            <w:r>
              <w:rPr>
                <w:sz w:val="24"/>
                <w:szCs w:val="24"/>
              </w:rPr>
              <w:t>-Teacher will explain that to play this game, the first person rolls the dice, adds the numbers together and gets to move that many manipulatives to their empty cup.</w:t>
            </w:r>
          </w:p>
          <w:p w14:paraId="7D35F83A" w14:textId="034424DF" w:rsidR="007A7F3A" w:rsidRDefault="007A7F3A" w:rsidP="009642F3">
            <w:pPr>
              <w:autoSpaceDE w:val="0"/>
              <w:autoSpaceDN w:val="0"/>
              <w:adjustRightInd w:val="0"/>
              <w:jc w:val="center"/>
              <w:rPr>
                <w:sz w:val="24"/>
                <w:szCs w:val="24"/>
              </w:rPr>
            </w:pPr>
            <w:r>
              <w:rPr>
                <w:sz w:val="24"/>
                <w:szCs w:val="24"/>
              </w:rPr>
              <w:t>-Teacher will ask if there are any questions before we begin.</w:t>
            </w:r>
          </w:p>
          <w:p w14:paraId="5BF22627" w14:textId="368A0B04" w:rsidR="00387E8F" w:rsidRDefault="007A7F3A" w:rsidP="009642F3">
            <w:pPr>
              <w:autoSpaceDE w:val="0"/>
              <w:autoSpaceDN w:val="0"/>
              <w:adjustRightInd w:val="0"/>
              <w:jc w:val="center"/>
              <w:rPr>
                <w:b/>
                <w:sz w:val="24"/>
                <w:szCs w:val="24"/>
              </w:rPr>
            </w:pPr>
            <w:r>
              <w:rPr>
                <w:sz w:val="24"/>
                <w:szCs w:val="24"/>
              </w:rPr>
              <w:t>-Teacher will decide who goes first by asking whose birthday is the closest.</w:t>
            </w:r>
          </w:p>
          <w:p w14:paraId="7D35245D" w14:textId="77777777" w:rsidR="00387E8F" w:rsidRDefault="00387E8F" w:rsidP="009642F3">
            <w:pPr>
              <w:autoSpaceDE w:val="0"/>
              <w:autoSpaceDN w:val="0"/>
              <w:adjustRightInd w:val="0"/>
              <w:jc w:val="center"/>
              <w:rPr>
                <w:b/>
                <w:sz w:val="24"/>
                <w:szCs w:val="24"/>
              </w:rPr>
            </w:pPr>
          </w:p>
        </w:tc>
        <w:tc>
          <w:tcPr>
            <w:tcW w:w="5017" w:type="dxa"/>
            <w:gridSpan w:val="3"/>
          </w:tcPr>
          <w:p w14:paraId="7D35245E" w14:textId="77777777" w:rsidR="00EB7286" w:rsidRDefault="00EB7286" w:rsidP="009642F3">
            <w:pPr>
              <w:autoSpaceDE w:val="0"/>
              <w:autoSpaceDN w:val="0"/>
              <w:adjustRightInd w:val="0"/>
              <w:jc w:val="center"/>
              <w:rPr>
                <w:b/>
                <w:sz w:val="24"/>
                <w:szCs w:val="24"/>
              </w:rPr>
            </w:pPr>
            <w:r>
              <w:rPr>
                <w:b/>
                <w:sz w:val="24"/>
                <w:szCs w:val="24"/>
              </w:rPr>
              <w:lastRenderedPageBreak/>
              <w:t>Student will do:</w:t>
            </w:r>
          </w:p>
          <w:p w14:paraId="7D35245F" w14:textId="6F4E63AC" w:rsidR="00EB7286" w:rsidRDefault="007A7F3A" w:rsidP="009642F3">
            <w:pPr>
              <w:autoSpaceDE w:val="0"/>
              <w:autoSpaceDN w:val="0"/>
              <w:adjustRightInd w:val="0"/>
              <w:jc w:val="center"/>
              <w:rPr>
                <w:sz w:val="24"/>
                <w:szCs w:val="24"/>
              </w:rPr>
            </w:pPr>
            <w:r>
              <w:rPr>
                <w:sz w:val="24"/>
                <w:szCs w:val="24"/>
              </w:rPr>
              <w:t>-Students will listen while teacher explains overall instructions for the day.</w:t>
            </w:r>
          </w:p>
          <w:p w14:paraId="2D52B3CC" w14:textId="403AE1B1" w:rsidR="007A7F3A" w:rsidRDefault="007A7F3A" w:rsidP="009642F3">
            <w:pPr>
              <w:autoSpaceDE w:val="0"/>
              <w:autoSpaceDN w:val="0"/>
              <w:adjustRightInd w:val="0"/>
              <w:jc w:val="center"/>
              <w:rPr>
                <w:sz w:val="24"/>
                <w:szCs w:val="24"/>
              </w:rPr>
            </w:pPr>
            <w:r>
              <w:rPr>
                <w:sz w:val="24"/>
                <w:szCs w:val="24"/>
              </w:rPr>
              <w:t>-Students will raise their hands to ask questions for clarification.</w:t>
            </w:r>
          </w:p>
          <w:p w14:paraId="2DF1260F" w14:textId="4CD44F62" w:rsidR="007A7F3A" w:rsidRDefault="007A7F3A" w:rsidP="009642F3">
            <w:pPr>
              <w:autoSpaceDE w:val="0"/>
              <w:autoSpaceDN w:val="0"/>
              <w:adjustRightInd w:val="0"/>
              <w:jc w:val="center"/>
              <w:rPr>
                <w:sz w:val="24"/>
                <w:szCs w:val="24"/>
              </w:rPr>
            </w:pPr>
            <w:r>
              <w:rPr>
                <w:sz w:val="24"/>
                <w:szCs w:val="24"/>
              </w:rPr>
              <w:t>-Students will quietly go to their first assigned center.</w:t>
            </w:r>
          </w:p>
          <w:p w14:paraId="07F64C08" w14:textId="0512D1E8" w:rsidR="007A7F3A" w:rsidRDefault="007A7F3A" w:rsidP="009642F3">
            <w:pPr>
              <w:autoSpaceDE w:val="0"/>
              <w:autoSpaceDN w:val="0"/>
              <w:adjustRightInd w:val="0"/>
              <w:jc w:val="center"/>
              <w:rPr>
                <w:sz w:val="24"/>
                <w:szCs w:val="24"/>
              </w:rPr>
            </w:pPr>
            <w:r>
              <w:rPr>
                <w:sz w:val="24"/>
                <w:szCs w:val="24"/>
              </w:rPr>
              <w:t>-Students will listen while teacher instructs them on how that center will run.</w:t>
            </w:r>
          </w:p>
          <w:p w14:paraId="3E0B5EC3" w14:textId="43A30B25" w:rsidR="007A7F3A" w:rsidRDefault="007A7F3A" w:rsidP="009642F3">
            <w:pPr>
              <w:autoSpaceDE w:val="0"/>
              <w:autoSpaceDN w:val="0"/>
              <w:adjustRightInd w:val="0"/>
              <w:jc w:val="center"/>
              <w:rPr>
                <w:sz w:val="24"/>
                <w:szCs w:val="24"/>
              </w:rPr>
            </w:pPr>
            <w:r>
              <w:rPr>
                <w:sz w:val="24"/>
                <w:szCs w:val="24"/>
              </w:rPr>
              <w:t>-Students will participate fully in each center, asking questions if they do not understand.</w:t>
            </w:r>
          </w:p>
          <w:p w14:paraId="60EF6AB9" w14:textId="26EACB87" w:rsidR="007A7F3A" w:rsidRDefault="007A7F3A" w:rsidP="009642F3">
            <w:pPr>
              <w:autoSpaceDE w:val="0"/>
              <w:autoSpaceDN w:val="0"/>
              <w:adjustRightInd w:val="0"/>
              <w:jc w:val="center"/>
              <w:rPr>
                <w:sz w:val="24"/>
                <w:szCs w:val="24"/>
              </w:rPr>
            </w:pPr>
            <w:r>
              <w:rPr>
                <w:sz w:val="24"/>
                <w:szCs w:val="24"/>
              </w:rPr>
              <w:t>-Students will complete any worksheets that they may be asked to do at each of the centers.</w:t>
            </w:r>
          </w:p>
          <w:p w14:paraId="188EC37A" w14:textId="63F67AA6" w:rsidR="007A7F3A" w:rsidRDefault="007A7F3A" w:rsidP="009642F3">
            <w:pPr>
              <w:autoSpaceDE w:val="0"/>
              <w:autoSpaceDN w:val="0"/>
              <w:adjustRightInd w:val="0"/>
              <w:jc w:val="center"/>
              <w:rPr>
                <w:sz w:val="24"/>
                <w:szCs w:val="24"/>
              </w:rPr>
            </w:pPr>
            <w:r>
              <w:rPr>
                <w:sz w:val="24"/>
                <w:szCs w:val="24"/>
              </w:rPr>
              <w:t>-Students will play games fairly and not attempt to cheat at any of them.</w:t>
            </w:r>
          </w:p>
          <w:p w14:paraId="01CC2AF1" w14:textId="37A867FE" w:rsidR="007A7F3A" w:rsidRPr="007A7F3A" w:rsidRDefault="007A7F3A" w:rsidP="007A7F3A">
            <w:pPr>
              <w:autoSpaceDE w:val="0"/>
              <w:autoSpaceDN w:val="0"/>
              <w:adjustRightInd w:val="0"/>
              <w:rPr>
                <w:sz w:val="24"/>
                <w:szCs w:val="24"/>
              </w:rPr>
            </w:pPr>
          </w:p>
          <w:p w14:paraId="7D352460" w14:textId="77777777" w:rsidR="00EB7286" w:rsidRDefault="00EB7286" w:rsidP="009642F3">
            <w:pPr>
              <w:autoSpaceDE w:val="0"/>
              <w:autoSpaceDN w:val="0"/>
              <w:adjustRightInd w:val="0"/>
              <w:jc w:val="center"/>
              <w:rPr>
                <w:b/>
                <w:sz w:val="24"/>
                <w:szCs w:val="24"/>
              </w:rPr>
            </w:pPr>
          </w:p>
          <w:p w14:paraId="7D352461" w14:textId="77777777" w:rsidR="00EB7286" w:rsidRDefault="00EB7286" w:rsidP="009642F3">
            <w:pPr>
              <w:autoSpaceDE w:val="0"/>
              <w:autoSpaceDN w:val="0"/>
              <w:adjustRightInd w:val="0"/>
              <w:jc w:val="center"/>
              <w:rPr>
                <w:b/>
                <w:sz w:val="24"/>
                <w:szCs w:val="24"/>
              </w:rPr>
            </w:pPr>
          </w:p>
          <w:p w14:paraId="7D352462" w14:textId="77777777" w:rsidR="00EB7286" w:rsidRDefault="00EB7286" w:rsidP="009642F3">
            <w:pPr>
              <w:autoSpaceDE w:val="0"/>
              <w:autoSpaceDN w:val="0"/>
              <w:adjustRightInd w:val="0"/>
              <w:jc w:val="center"/>
              <w:rPr>
                <w:b/>
                <w:sz w:val="24"/>
                <w:szCs w:val="24"/>
              </w:rPr>
            </w:pPr>
          </w:p>
          <w:p w14:paraId="7D352463" w14:textId="77777777" w:rsidR="00EB7286" w:rsidRDefault="00EB7286" w:rsidP="009642F3">
            <w:pPr>
              <w:autoSpaceDE w:val="0"/>
              <w:autoSpaceDN w:val="0"/>
              <w:adjustRightInd w:val="0"/>
              <w:jc w:val="center"/>
              <w:rPr>
                <w:b/>
                <w:sz w:val="24"/>
                <w:szCs w:val="24"/>
              </w:rPr>
            </w:pPr>
          </w:p>
          <w:p w14:paraId="7D352464" w14:textId="77777777" w:rsidR="00EB7286" w:rsidRDefault="00EB7286" w:rsidP="009642F3">
            <w:pPr>
              <w:autoSpaceDE w:val="0"/>
              <w:autoSpaceDN w:val="0"/>
              <w:adjustRightInd w:val="0"/>
              <w:jc w:val="center"/>
              <w:rPr>
                <w:b/>
                <w:sz w:val="24"/>
                <w:szCs w:val="24"/>
              </w:rPr>
            </w:pPr>
          </w:p>
          <w:p w14:paraId="7D352465" w14:textId="77777777" w:rsidR="00EB7286" w:rsidRDefault="00EB7286" w:rsidP="009642F3">
            <w:pPr>
              <w:autoSpaceDE w:val="0"/>
              <w:autoSpaceDN w:val="0"/>
              <w:adjustRightInd w:val="0"/>
              <w:jc w:val="center"/>
              <w:rPr>
                <w:b/>
                <w:sz w:val="24"/>
                <w:szCs w:val="24"/>
              </w:rPr>
            </w:pPr>
          </w:p>
          <w:p w14:paraId="7D352466" w14:textId="77777777" w:rsidR="00EB7286" w:rsidRDefault="00EB7286" w:rsidP="009642F3">
            <w:pPr>
              <w:autoSpaceDE w:val="0"/>
              <w:autoSpaceDN w:val="0"/>
              <w:adjustRightInd w:val="0"/>
              <w:jc w:val="center"/>
              <w:rPr>
                <w:b/>
                <w:sz w:val="24"/>
                <w:szCs w:val="24"/>
              </w:rPr>
            </w:pPr>
          </w:p>
        </w:tc>
      </w:tr>
      <w:tr w:rsidR="00EB7286" w14:paraId="7D35246D" w14:textId="77777777" w:rsidTr="00B17408">
        <w:tc>
          <w:tcPr>
            <w:tcW w:w="9576" w:type="dxa"/>
            <w:gridSpan w:val="5"/>
          </w:tcPr>
          <w:p w14:paraId="2478D777" w14:textId="77777777" w:rsidR="007A7F3A" w:rsidRDefault="007A7F3A" w:rsidP="009642F3">
            <w:pPr>
              <w:autoSpaceDE w:val="0"/>
              <w:autoSpaceDN w:val="0"/>
              <w:adjustRightInd w:val="0"/>
              <w:rPr>
                <w:b/>
                <w:sz w:val="24"/>
                <w:szCs w:val="24"/>
              </w:rPr>
            </w:pPr>
          </w:p>
          <w:p w14:paraId="29B4123A" w14:textId="7B2DBB56" w:rsidR="00C151AD" w:rsidRPr="007A7F3A" w:rsidRDefault="00EB7286" w:rsidP="009642F3">
            <w:pPr>
              <w:autoSpaceDE w:val="0"/>
              <w:autoSpaceDN w:val="0"/>
              <w:adjustRightInd w:val="0"/>
            </w:pPr>
            <w:r>
              <w:rPr>
                <w:b/>
                <w:sz w:val="24"/>
                <w:szCs w:val="24"/>
              </w:rPr>
              <w:t xml:space="preserve">Closure: </w:t>
            </w:r>
            <w:r w:rsidR="007A7F3A">
              <w:t>This will most likely be our first experience with centers at SMART so students will be asked to give feedback on whether or not they enjoyed the centers we had set up for them. These responses will be given in a thumbs up, thumbs down, thumbs sideways format at the very end of class.</w:t>
            </w:r>
          </w:p>
          <w:p w14:paraId="7D35246C" w14:textId="5F1AEFA0" w:rsidR="00C151AD" w:rsidRPr="00C151AD" w:rsidRDefault="00C151AD" w:rsidP="007A7F3A">
            <w:pPr>
              <w:autoSpaceDE w:val="0"/>
              <w:autoSpaceDN w:val="0"/>
              <w:adjustRightInd w:val="0"/>
              <w:rPr>
                <w:b/>
                <w:i/>
                <w:sz w:val="24"/>
                <w:szCs w:val="24"/>
              </w:rPr>
            </w:pPr>
          </w:p>
        </w:tc>
      </w:tr>
      <w:tr w:rsidR="005D6F1F" w14:paraId="7F9428B0" w14:textId="77777777" w:rsidTr="00B17408">
        <w:tc>
          <w:tcPr>
            <w:tcW w:w="9576" w:type="dxa"/>
            <w:gridSpan w:val="5"/>
          </w:tcPr>
          <w:p w14:paraId="79094718" w14:textId="77777777" w:rsidR="005D6F1F" w:rsidRPr="0081173A" w:rsidRDefault="005D6F1F" w:rsidP="005D6F1F">
            <w:pPr>
              <w:autoSpaceDE w:val="0"/>
              <w:autoSpaceDN w:val="0"/>
              <w:adjustRightInd w:val="0"/>
              <w:rPr>
                <w:b/>
                <w:sz w:val="24"/>
                <w:szCs w:val="24"/>
              </w:rPr>
            </w:pPr>
            <w:r w:rsidRPr="0081173A">
              <w:rPr>
                <w:b/>
                <w:sz w:val="24"/>
                <w:szCs w:val="24"/>
              </w:rPr>
              <w:t>Differentiation:</w:t>
            </w:r>
          </w:p>
          <w:p w14:paraId="4A4951E2" w14:textId="08513285" w:rsidR="00387E8F" w:rsidRDefault="00EC7905" w:rsidP="005D6F1F">
            <w:pPr>
              <w:autoSpaceDE w:val="0"/>
              <w:autoSpaceDN w:val="0"/>
              <w:adjustRightInd w:val="0"/>
              <w:rPr>
                <w:rFonts w:cstheme="minorHAnsi"/>
                <w:iCs/>
                <w:sz w:val="23"/>
                <w:szCs w:val="23"/>
              </w:rPr>
            </w:pPr>
            <w:r>
              <w:rPr>
                <w:rFonts w:cstheme="minorHAnsi"/>
                <w:iCs/>
                <w:sz w:val="23"/>
                <w:szCs w:val="23"/>
              </w:rPr>
              <w:t>HAL: Teacher will tailor the types of questions they ask for these students. For instance, with the number line, they could easily be given a more challenging question. This goes for the 100’s chart as well.</w:t>
            </w:r>
          </w:p>
          <w:p w14:paraId="2E0BBF6E" w14:textId="530CA1C9" w:rsidR="00EC7905" w:rsidRPr="00EC7905" w:rsidRDefault="00EC7905" w:rsidP="005D6F1F">
            <w:pPr>
              <w:autoSpaceDE w:val="0"/>
              <w:autoSpaceDN w:val="0"/>
              <w:adjustRightInd w:val="0"/>
              <w:rPr>
                <w:rFonts w:cstheme="minorHAnsi"/>
                <w:iCs/>
                <w:sz w:val="23"/>
                <w:szCs w:val="23"/>
              </w:rPr>
            </w:pPr>
            <w:r>
              <w:rPr>
                <w:rFonts w:cstheme="minorHAnsi"/>
                <w:iCs/>
                <w:sz w:val="23"/>
                <w:szCs w:val="23"/>
              </w:rPr>
              <w:t xml:space="preserve"> Resource: Students will be guided by teachers a tad more. Teachers will provide subtle hints to get these students thinking in the right direction.</w:t>
            </w: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15E1EFA2" w:rsidR="006662D1" w:rsidRDefault="006662D1" w:rsidP="005D6F1F">
            <w:pPr>
              <w:autoSpaceDE w:val="0"/>
              <w:autoSpaceDN w:val="0"/>
              <w:adjustRightInd w:val="0"/>
              <w:rPr>
                <w:sz w:val="24"/>
                <w:szCs w:val="24"/>
              </w:rPr>
            </w:pPr>
            <w:r>
              <w:rPr>
                <w:b/>
                <w:sz w:val="24"/>
                <w:szCs w:val="24"/>
              </w:rPr>
              <w:t xml:space="preserve">References:  </w:t>
            </w:r>
            <w:r w:rsidR="00EC7905">
              <w:rPr>
                <w:sz w:val="24"/>
                <w:szCs w:val="24"/>
              </w:rPr>
              <w:t>100’s chart activity: Nancy Vandenberge First Grade W.O.W. Blog</w:t>
            </w:r>
          </w:p>
          <w:p w14:paraId="642EED13" w14:textId="4FEC3B15" w:rsidR="006662D1" w:rsidRDefault="00EC7905" w:rsidP="005D6F1F">
            <w:pPr>
              <w:autoSpaceDE w:val="0"/>
              <w:autoSpaceDN w:val="0"/>
              <w:adjustRightInd w:val="0"/>
              <w:rPr>
                <w:sz w:val="24"/>
                <w:szCs w:val="24"/>
              </w:rPr>
            </w:pPr>
            <w:r>
              <w:rPr>
                <w:sz w:val="24"/>
                <w:szCs w:val="24"/>
              </w:rPr>
              <w:t>Number Line Activity: Brooke Studt, Neihardt Elementary.</w:t>
            </w:r>
          </w:p>
          <w:p w14:paraId="53488C2E" w14:textId="293ED712" w:rsidR="00C151AD" w:rsidRPr="00EC7905" w:rsidRDefault="00EC7905" w:rsidP="005D6F1F">
            <w:pPr>
              <w:autoSpaceDE w:val="0"/>
              <w:autoSpaceDN w:val="0"/>
              <w:adjustRightInd w:val="0"/>
              <w:rPr>
                <w:sz w:val="24"/>
                <w:szCs w:val="24"/>
              </w:rPr>
            </w:pPr>
            <w:r>
              <w:rPr>
                <w:sz w:val="24"/>
                <w:szCs w:val="24"/>
              </w:rPr>
              <w:t>Fill Your Cup Race: Frugal Fun for Boys</w:t>
            </w: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lastRenderedPageBreak/>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01141A17" w14:textId="577AB2CF" w:rsidR="00485433" w:rsidRPr="00387E8F" w:rsidRDefault="00EC7905" w:rsidP="005D6F1F">
            <w:pPr>
              <w:autoSpaceDE w:val="0"/>
              <w:autoSpaceDN w:val="0"/>
              <w:adjustRightInd w:val="0"/>
              <w:rPr>
                <w:rFonts w:cstheme="minorHAnsi"/>
                <w:i/>
                <w:iCs/>
                <w:sz w:val="23"/>
                <w:szCs w:val="23"/>
              </w:rPr>
            </w:pPr>
            <w:r>
              <w:rPr>
                <w:rFonts w:cstheme="minorHAnsi"/>
                <w:iCs/>
                <w:sz w:val="23"/>
                <w:szCs w:val="23"/>
              </w:rPr>
              <w:t>Students will need advanced knowledge of the ordering of the numbers. This will help with the number line game as well as the 100’s chart. Students will learn as they go so it is not completely necessary. They will also need to be able to add two numbers on a dice together.</w:t>
            </w: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6C5642A1" w14:textId="4D958781" w:rsidR="00387E8F" w:rsidRDefault="00EC7905" w:rsidP="005D6F1F">
            <w:pPr>
              <w:autoSpaceDE w:val="0"/>
              <w:autoSpaceDN w:val="0"/>
              <w:adjustRightInd w:val="0"/>
              <w:rPr>
                <w:rFonts w:cstheme="minorHAnsi"/>
                <w:i/>
                <w:iCs/>
                <w:sz w:val="23"/>
                <w:szCs w:val="23"/>
              </w:rPr>
            </w:pPr>
            <w:r>
              <w:rPr>
                <w:rFonts w:cstheme="minorHAnsi"/>
                <w:iCs/>
                <w:sz w:val="23"/>
                <w:szCs w:val="23"/>
              </w:rPr>
              <w:t>These centers will be a mixture of lecture and hands on activity. Each teacher will be explaining each center to the students in lecture format but then will help them in a hands on manner.</w:t>
            </w: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275991">
            <w:pPr>
              <w:autoSpaceDE w:val="0"/>
              <w:autoSpaceDN w:val="0"/>
              <w:adjustRightInd w:val="0"/>
              <w:jc w:val="center"/>
              <w:rPr>
                <w:b/>
                <w:sz w:val="26"/>
                <w:szCs w:val="26"/>
              </w:rPr>
            </w:pPr>
            <w:r>
              <w:rPr>
                <w:b/>
                <w:sz w:val="26"/>
                <w:szCs w:val="26"/>
              </w:rPr>
              <w:t>REFLECTION</w:t>
            </w:r>
          </w:p>
          <w:p w14:paraId="1D737C23" w14:textId="77777777" w:rsidR="00AC37DF" w:rsidRDefault="00AC37DF" w:rsidP="009642F3">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9642F3">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9642F3">
            <w:pPr>
              <w:autoSpaceDE w:val="0"/>
              <w:autoSpaceDN w:val="0"/>
              <w:adjustRightInd w:val="0"/>
              <w:rPr>
                <w:i/>
                <w:sz w:val="24"/>
                <w:szCs w:val="24"/>
              </w:rPr>
            </w:pPr>
            <w:r>
              <w:rPr>
                <w:i/>
                <w:sz w:val="24"/>
                <w:szCs w:val="24"/>
              </w:rPr>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9642F3">
            <w:pPr>
              <w:autoSpaceDE w:val="0"/>
              <w:autoSpaceDN w:val="0"/>
              <w:adjustRightInd w:val="0"/>
              <w:rPr>
                <w:i/>
                <w:sz w:val="24"/>
                <w:szCs w:val="24"/>
              </w:rPr>
            </w:pPr>
          </w:p>
          <w:p w14:paraId="72CB7A47" w14:textId="77777777" w:rsidR="00AC37DF" w:rsidRDefault="00AC37DF" w:rsidP="009642F3">
            <w:pPr>
              <w:autoSpaceDE w:val="0"/>
              <w:autoSpaceDN w:val="0"/>
              <w:adjustRightInd w:val="0"/>
              <w:rPr>
                <w:i/>
                <w:sz w:val="24"/>
                <w:szCs w:val="24"/>
              </w:rPr>
            </w:pPr>
          </w:p>
          <w:p w14:paraId="031EEF8E" w14:textId="77777777" w:rsidR="00AC37DF" w:rsidRDefault="00AC37DF" w:rsidP="009642F3">
            <w:pPr>
              <w:autoSpaceDE w:val="0"/>
              <w:autoSpaceDN w:val="0"/>
              <w:adjustRightInd w:val="0"/>
              <w:rPr>
                <w:i/>
                <w:sz w:val="24"/>
                <w:szCs w:val="24"/>
              </w:rPr>
            </w:pPr>
          </w:p>
          <w:p w14:paraId="54D8D481" w14:textId="77777777" w:rsidR="00AC37DF" w:rsidRDefault="00AC37DF" w:rsidP="009642F3">
            <w:pPr>
              <w:autoSpaceDE w:val="0"/>
              <w:autoSpaceDN w:val="0"/>
              <w:adjustRightInd w:val="0"/>
              <w:rPr>
                <w:i/>
                <w:sz w:val="24"/>
                <w:szCs w:val="24"/>
              </w:rPr>
            </w:pPr>
          </w:p>
          <w:p w14:paraId="1D5D425E" w14:textId="77777777" w:rsidR="00AC37DF" w:rsidRDefault="00AC37DF" w:rsidP="009642F3">
            <w:pPr>
              <w:autoSpaceDE w:val="0"/>
              <w:autoSpaceDN w:val="0"/>
              <w:adjustRightInd w:val="0"/>
              <w:rPr>
                <w:i/>
                <w:sz w:val="24"/>
                <w:szCs w:val="24"/>
              </w:rPr>
            </w:pPr>
          </w:p>
          <w:p w14:paraId="1DC7D10A" w14:textId="77777777" w:rsidR="00AC37DF" w:rsidRDefault="00AC37DF" w:rsidP="009642F3">
            <w:pPr>
              <w:autoSpaceDE w:val="0"/>
              <w:autoSpaceDN w:val="0"/>
              <w:adjustRightInd w:val="0"/>
              <w:rPr>
                <w:i/>
                <w:sz w:val="24"/>
                <w:szCs w:val="24"/>
              </w:rPr>
            </w:pPr>
          </w:p>
          <w:p w14:paraId="7D352473" w14:textId="77777777" w:rsidR="00AC37DF" w:rsidRPr="00A57A72" w:rsidRDefault="00AC37DF" w:rsidP="009642F3">
            <w:pPr>
              <w:autoSpaceDE w:val="0"/>
              <w:autoSpaceDN w:val="0"/>
              <w:adjustRightInd w:val="0"/>
              <w:rPr>
                <w:i/>
                <w:sz w:val="24"/>
                <w:szCs w:val="24"/>
              </w:rPr>
            </w:pPr>
          </w:p>
        </w:tc>
      </w:tr>
    </w:tbl>
    <w:p w14:paraId="7D352476" w14:textId="755B3280" w:rsidR="00AD4F2B" w:rsidRDefault="00FA30F1" w:rsidP="003D0054">
      <w:pPr>
        <w:spacing w:after="0" w:line="240" w:lineRule="auto"/>
      </w:pPr>
      <w:r>
        <w:t>Updated</w:t>
      </w:r>
      <w:r w:rsidR="003D0054">
        <w:t xml:space="preserve"> by Dr. M. K. Felton</w:t>
      </w:r>
    </w:p>
    <w:p w14:paraId="46AD3E54" w14:textId="45163112" w:rsidR="00FA30F1" w:rsidRDefault="004B6893" w:rsidP="003D0054">
      <w:pPr>
        <w:spacing w:after="0" w:line="240" w:lineRule="auto"/>
      </w:pPr>
      <w:r>
        <w:t>January 2015</w:t>
      </w:r>
    </w:p>
    <w:p w14:paraId="50E9F5E1" w14:textId="3C12D91C" w:rsidR="003D0054" w:rsidRDefault="003D0054" w:rsidP="003D0054">
      <w:pPr>
        <w:spacing w:after="0" w:line="240" w:lineRule="auto"/>
      </w:pPr>
    </w:p>
    <w:p w14:paraId="7C6BB14B" w14:textId="77777777" w:rsidR="00B82031" w:rsidRDefault="00B82031" w:rsidP="003D0054">
      <w:pPr>
        <w:spacing w:after="0" w:line="240" w:lineRule="auto"/>
      </w:pPr>
    </w:p>
    <w:p w14:paraId="4A7D8521" w14:textId="77777777" w:rsidR="00B82031" w:rsidRDefault="00B82031" w:rsidP="003D0054">
      <w:pPr>
        <w:spacing w:after="0" w:line="240" w:lineRule="auto"/>
      </w:pPr>
    </w:p>
    <w:p w14:paraId="4C6918A2" w14:textId="77777777" w:rsidR="00B82031" w:rsidRDefault="00B82031" w:rsidP="003D0054">
      <w:pPr>
        <w:spacing w:after="0" w:line="240" w:lineRule="auto"/>
      </w:pPr>
    </w:p>
    <w:p w14:paraId="76E2C9ED" w14:textId="77777777" w:rsidR="00B82031" w:rsidRDefault="00B82031" w:rsidP="003D0054">
      <w:pPr>
        <w:spacing w:after="0" w:line="240" w:lineRule="auto"/>
      </w:pPr>
    </w:p>
    <w:p w14:paraId="75698972" w14:textId="77777777" w:rsidR="00B82031" w:rsidRDefault="00B82031" w:rsidP="003D0054">
      <w:pPr>
        <w:spacing w:after="0" w:line="240" w:lineRule="auto"/>
      </w:pPr>
    </w:p>
    <w:p w14:paraId="6CCAE075" w14:textId="77777777" w:rsidR="00B82031" w:rsidRDefault="00B82031" w:rsidP="003D0054">
      <w:pPr>
        <w:spacing w:after="0" w:line="240" w:lineRule="auto"/>
      </w:pPr>
    </w:p>
    <w:p w14:paraId="3E11E70F" w14:textId="77777777" w:rsidR="00B82031" w:rsidRDefault="00B82031" w:rsidP="003D0054">
      <w:pPr>
        <w:spacing w:after="0" w:line="240" w:lineRule="auto"/>
      </w:pPr>
    </w:p>
    <w:p w14:paraId="793AB490" w14:textId="77777777" w:rsidR="00B82031" w:rsidRDefault="00B82031" w:rsidP="003D0054">
      <w:pPr>
        <w:spacing w:after="0" w:line="240" w:lineRule="auto"/>
      </w:pPr>
    </w:p>
    <w:p w14:paraId="68B547F1" w14:textId="19C8397D" w:rsidR="00B82031" w:rsidRDefault="00B82031" w:rsidP="003D0054">
      <w:pPr>
        <w:spacing w:after="0" w:line="240" w:lineRule="auto"/>
      </w:pPr>
      <w:bookmarkStart w:id="0" w:name="_GoBack"/>
      <w:bookmarkEnd w:id="0"/>
    </w:p>
    <w:sectPr w:rsidR="00B82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67CBD" w14:textId="77777777" w:rsidR="006448DA" w:rsidRDefault="006448DA" w:rsidP="007353D6">
      <w:pPr>
        <w:spacing w:after="0" w:line="240" w:lineRule="auto"/>
      </w:pPr>
      <w:r>
        <w:separator/>
      </w:r>
    </w:p>
  </w:endnote>
  <w:endnote w:type="continuationSeparator" w:id="0">
    <w:p w14:paraId="051ADEE7" w14:textId="77777777" w:rsidR="006448DA" w:rsidRDefault="006448DA"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TE1CB61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D5682" w14:textId="77777777" w:rsidR="006448DA" w:rsidRDefault="006448DA" w:rsidP="007353D6">
      <w:pPr>
        <w:spacing w:after="0" w:line="240" w:lineRule="auto"/>
      </w:pPr>
      <w:r>
        <w:separator/>
      </w:r>
    </w:p>
  </w:footnote>
  <w:footnote w:type="continuationSeparator" w:id="0">
    <w:p w14:paraId="04AA0608" w14:textId="77777777" w:rsidR="006448DA" w:rsidRDefault="006448DA"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71EC7"/>
    <w:rsid w:val="000F5B96"/>
    <w:rsid w:val="00294D3C"/>
    <w:rsid w:val="002C707A"/>
    <w:rsid w:val="00356C62"/>
    <w:rsid w:val="003606DC"/>
    <w:rsid w:val="00370DBD"/>
    <w:rsid w:val="00387E8F"/>
    <w:rsid w:val="003C7F00"/>
    <w:rsid w:val="003D0054"/>
    <w:rsid w:val="00476A1F"/>
    <w:rsid w:val="00484969"/>
    <w:rsid w:val="00485433"/>
    <w:rsid w:val="00490591"/>
    <w:rsid w:val="004912A6"/>
    <w:rsid w:val="004B6893"/>
    <w:rsid w:val="0050275F"/>
    <w:rsid w:val="00533900"/>
    <w:rsid w:val="00546AAD"/>
    <w:rsid w:val="00547F12"/>
    <w:rsid w:val="00550C3B"/>
    <w:rsid w:val="00557C17"/>
    <w:rsid w:val="005D6F1F"/>
    <w:rsid w:val="005D7639"/>
    <w:rsid w:val="005F280B"/>
    <w:rsid w:val="00604716"/>
    <w:rsid w:val="006448DA"/>
    <w:rsid w:val="006662D1"/>
    <w:rsid w:val="006961B7"/>
    <w:rsid w:val="00702B3B"/>
    <w:rsid w:val="00711EF6"/>
    <w:rsid w:val="007270B7"/>
    <w:rsid w:val="007353D6"/>
    <w:rsid w:val="00792040"/>
    <w:rsid w:val="007A7F3A"/>
    <w:rsid w:val="00856F5A"/>
    <w:rsid w:val="008716CE"/>
    <w:rsid w:val="0087423D"/>
    <w:rsid w:val="008C5BB2"/>
    <w:rsid w:val="008D3832"/>
    <w:rsid w:val="008F4E72"/>
    <w:rsid w:val="00925607"/>
    <w:rsid w:val="00997B87"/>
    <w:rsid w:val="009B3F3B"/>
    <w:rsid w:val="009D6E28"/>
    <w:rsid w:val="00A64918"/>
    <w:rsid w:val="00A7696D"/>
    <w:rsid w:val="00A9145D"/>
    <w:rsid w:val="00AC37DF"/>
    <w:rsid w:val="00AD4F2B"/>
    <w:rsid w:val="00AF77B8"/>
    <w:rsid w:val="00B17408"/>
    <w:rsid w:val="00B82031"/>
    <w:rsid w:val="00BE0AC2"/>
    <w:rsid w:val="00C151AD"/>
    <w:rsid w:val="00D25D4B"/>
    <w:rsid w:val="00D57C04"/>
    <w:rsid w:val="00D848E9"/>
    <w:rsid w:val="00D97D85"/>
    <w:rsid w:val="00DB5570"/>
    <w:rsid w:val="00DE1CB6"/>
    <w:rsid w:val="00E95667"/>
    <w:rsid w:val="00EB7286"/>
    <w:rsid w:val="00EC7905"/>
    <w:rsid w:val="00F84F4B"/>
    <w:rsid w:val="00FA30F1"/>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7EC7427A-B4BB-405D-98E3-7397EC93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Ellie Rashid</cp:lastModifiedBy>
  <cp:revision>3</cp:revision>
  <cp:lastPrinted>2013-09-23T19:04:00Z</cp:lastPrinted>
  <dcterms:created xsi:type="dcterms:W3CDTF">2015-02-04T04:43:00Z</dcterms:created>
  <dcterms:modified xsi:type="dcterms:W3CDTF">2015-02-04T05:35:00Z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